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אחי, זה מטורף: למה כל דור ממציא שפה משלו?</w:t>
      </w:r>
    </w:p>
    <w:p>
      <w:pPr>
        <w:bidi w:val="1"/>
        <w:spacing w:after="40" w:before="0"/>
      </w:pPr>
      <w:r>
        <w:rPr>
          <w:rFonts w:ascii="Arial" w:hAnsi="Arial" w:cs="Arial"/>
          <w:b w:val="0"/>
          <w:color w:val="5D5675"/>
          <w:sz w:val="18"/>
          <w:rtl w:val="1"/>
          <w:szCs w:val="18"/>
        </w:rPr>
        <w:t>טקסט מידעי · כיתה ט׳ · זהות ותרבות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נוסח לעולים: טקסט בעברית פשוטה, מילון בטבלה (עם עמודה למילה בשפת הבית), שאלות קצרות, שאלות בחירה ושאלת עמדה עם פתיחי משפטים.</w:t>
            </w:r>
          </w:p>
        </w:tc>
      </w:tr>
    </w:tbl>
    <w:p>
      <w:pPr>
        <w:bidi w:val="1"/>
        <w:spacing w:after="40" w:before="0"/>
      </w:pPr>
    </w:p>
    <w:p>
      <w:pPr>
        <w:bidi w:val="1"/>
        <w:spacing w:after="40" w:before="0"/>
      </w:pPr>
      <w:r>
        <w:rPr>
          <w:rFonts w:ascii="Arial" w:hAnsi="Arial" w:cs="Arial"/>
          <w:b/>
          <w:color w:val="6B4FC4"/>
          <w:sz w:val="22"/>
          <w:rtl w:val="1"/>
          <w:szCs w:val="22"/>
          <w:bCs/>
        </w:rPr>
        <w:t>חלק א׳ – שאלות קצרות</w:t>
      </w:r>
    </w:p>
    <w:p>
      <w:pPr>
        <w:bidi w:val="1"/>
        <w:spacing w:after="40" w:before="0"/>
      </w:pPr>
      <w:r>
        <w:rPr>
          <w:rFonts w:ascii="Arial" w:hAnsi="Arial" w:cs="Arial"/>
          <w:b/>
          <w:color w:val="C2417A"/>
          <w:sz w:val="17"/>
          <w:rtl w:val="1"/>
          <w:szCs w:val="17"/>
          <w:bCs/>
        </w:rPr>
        <w:t xml:space="preserve">1. מה זה סלנג? · </w:t>
      </w:r>
      <w:r>
        <w:rPr>
          <w:rFonts w:ascii="Arial" w:hAnsi="Arial" w:cs="Arial"/>
          <w:b w:val="0"/>
          <w:sz w:val="17"/>
          <w:rtl w:val="1"/>
          <w:szCs w:val="17"/>
        </w:rPr>
        <w:t>שפה לא רשמית של קבוצה.</w:t>
      </w:r>
    </w:p>
    <w:p>
      <w:pPr>
        <w:bidi w:val="1"/>
        <w:spacing w:after="40" w:before="0"/>
      </w:pPr>
      <w:r>
        <w:rPr>
          <w:rFonts w:ascii="Arial" w:hAnsi="Arial" w:cs="Arial"/>
          <w:b/>
          <w:color w:val="C2417A"/>
          <w:sz w:val="17"/>
          <w:rtl w:val="1"/>
          <w:szCs w:val="17"/>
          <w:bCs/>
        </w:rPr>
        <w:t xml:space="preserve">2. מאיזו שפה הגיעה ״סבבה״? · </w:t>
      </w:r>
      <w:r>
        <w:rPr>
          <w:rFonts w:ascii="Arial" w:hAnsi="Arial" w:cs="Arial"/>
          <w:b w:val="0"/>
          <w:sz w:val="17"/>
          <w:rtl w:val="1"/>
          <w:szCs w:val="17"/>
        </w:rPr>
        <w:t>מערבית.</w:t>
      </w:r>
    </w:p>
    <w:p>
      <w:pPr>
        <w:bidi w:val="1"/>
        <w:spacing w:after="40" w:before="0"/>
      </w:pPr>
      <w:r>
        <w:rPr>
          <w:rFonts w:ascii="Arial" w:hAnsi="Arial" w:cs="Arial"/>
          <w:b/>
          <w:color w:val="C2417A"/>
          <w:sz w:val="17"/>
          <w:rtl w:val="1"/>
          <w:szCs w:val="17"/>
          <w:bCs/>
        </w:rPr>
        <w:t xml:space="preserve">3. למה בני נוער ממציאים סלנג? · </w:t>
      </w:r>
      <w:r>
        <w:rPr>
          <w:rFonts w:ascii="Arial" w:hAnsi="Arial" w:cs="Arial"/>
          <w:b w:val="0"/>
          <w:sz w:val="17"/>
          <w:rtl w:val="1"/>
          <w:szCs w:val="17"/>
        </w:rPr>
        <w:t>כדי להרגיש שייכים.</w:t>
      </w:r>
    </w:p>
    <w:p>
      <w:pPr>
        <w:bidi w:val="1"/>
        <w:spacing w:after="40" w:before="0"/>
      </w:pPr>
      <w:r>
        <w:rPr>
          <w:rFonts w:ascii="Arial" w:hAnsi="Arial" w:cs="Arial"/>
          <w:b/>
          <w:color w:val="C2417A"/>
          <w:sz w:val="17"/>
          <w:rtl w:val="1"/>
          <w:szCs w:val="17"/>
          <w:bCs/>
        </w:rPr>
        <w:t xml:space="preserve">4. האם הסלנג הורס את העברית לפי הבלשנים? · </w:t>
      </w:r>
      <w:r>
        <w:rPr>
          <w:rFonts w:ascii="Arial" w:hAnsi="Arial" w:cs="Arial"/>
          <w:b w:val="0"/>
          <w:sz w:val="17"/>
          <w:rtl w:val="1"/>
          <w:szCs w:val="17"/>
        </w:rPr>
        <w:t>לא.</w:t>
      </w:r>
    </w:p>
    <w:p>
      <w:pPr>
        <w:bidi w:val="1"/>
        <w:spacing w:after="40" w:before="0"/>
      </w:pPr>
      <w:r>
        <w:rPr>
          <w:rFonts w:ascii="Arial" w:hAnsi="Arial" w:cs="Arial"/>
          <w:b/>
          <w:color w:val="C2417A"/>
          <w:sz w:val="17"/>
          <w:rtl w:val="1"/>
          <w:szCs w:val="17"/>
          <w:bCs/>
        </w:rPr>
        <w:t xml:space="preserve">5. איפה לא כותבים סלנג? · </w:t>
      </w:r>
      <w:r>
        <w:rPr>
          <w:rFonts w:ascii="Arial" w:hAnsi="Arial" w:cs="Arial"/>
          <w:b w:val="0"/>
          <w:sz w:val="17"/>
          <w:rtl w:val="1"/>
          <w:szCs w:val="17"/>
        </w:rPr>
        <w:t>במכתב למנהלת / בעבודה.</w:t>
      </w:r>
    </w:p>
    <w:p>
      <w:pPr>
        <w:bidi w:val="1"/>
        <w:spacing w:after="40" w:before="0"/>
      </w:pPr>
      <w:r>
        <w:rPr>
          <w:rFonts w:ascii="Arial" w:hAnsi="Arial" w:cs="Arial"/>
          <w:b/>
          <w:color w:val="6B4FC4"/>
          <w:sz w:val="22"/>
          <w:rtl w:val="1"/>
          <w:szCs w:val="22"/>
          <w:bCs/>
        </w:rPr>
        <w:t>חלק ב׳ – שאלות בחירה</w:t>
      </w:r>
    </w:p>
    <w:p>
      <w:pPr>
        <w:bidi w:val="1"/>
        <w:spacing w:after="40" w:before="0"/>
      </w:pPr>
      <w:r>
        <w:rPr>
          <w:rFonts w:ascii="Arial" w:hAnsi="Arial" w:cs="Arial"/>
          <w:b/>
          <w:color w:val="C2417A"/>
          <w:sz w:val="17"/>
          <w:rtl w:val="1"/>
          <w:szCs w:val="17"/>
          <w:bCs/>
        </w:rPr>
        <w:t xml:space="preserve">6. מה המקור של המילה ״סבבה״ לפי הטקסט? · </w:t>
      </w:r>
      <w:r>
        <w:rPr>
          <w:rFonts w:ascii="Arial" w:hAnsi="Arial" w:cs="Arial"/>
          <w:b w:val="0"/>
          <w:sz w:val="17"/>
          <w:rtl w:val="1"/>
          <w:szCs w:val="17"/>
        </w:rPr>
        <w:t>ב. ערבית</w:t>
      </w:r>
    </w:p>
    <w:p>
      <w:pPr>
        <w:bidi w:val="1"/>
        <w:spacing w:after="40" w:before="0"/>
      </w:pPr>
      <w:r>
        <w:rPr>
          <w:rFonts w:ascii="Arial" w:hAnsi="Arial" w:cs="Arial"/>
          <w:b/>
          <w:color w:val="C2417A"/>
          <w:sz w:val="17"/>
          <w:rtl w:val="1"/>
          <w:szCs w:val="17"/>
          <w:bCs/>
        </w:rPr>
        <w:t xml:space="preserve">7. למה בני נוער ממציאים סלנג? · </w:t>
      </w:r>
      <w:r>
        <w:rPr>
          <w:rFonts w:ascii="Arial" w:hAnsi="Arial" w:cs="Arial"/>
          <w:b w:val="0"/>
          <w:sz w:val="17"/>
          <w:rtl w:val="1"/>
          <w:szCs w:val="17"/>
        </w:rPr>
        <w:t>ב. כדי לסמן שייכות וזהות</w:t>
      </w:r>
    </w:p>
    <w:p>
      <w:pPr>
        <w:bidi w:val="1"/>
        <w:spacing w:after="40" w:before="0"/>
      </w:pPr>
      <w:r>
        <w:rPr>
          <w:rFonts w:ascii="Arial" w:hAnsi="Arial" w:cs="Arial"/>
          <w:b/>
          <w:color w:val="C2417A"/>
          <w:sz w:val="17"/>
          <w:rtl w:val="1"/>
          <w:szCs w:val="17"/>
          <w:bCs/>
        </w:rPr>
        <w:t xml:space="preserve">8. מה פירוש ״הסלנג הוא המעבדה של השפה״? · </w:t>
      </w:r>
      <w:r>
        <w:rPr>
          <w:rFonts w:ascii="Arial" w:hAnsi="Arial" w:cs="Arial"/>
          <w:b w:val="0"/>
          <w:sz w:val="17"/>
          <w:rtl w:val="1"/>
          <w:szCs w:val="17"/>
        </w:rPr>
        <w:t>ב. שבו מנסים מילים חדשות, ורק מעטות שורדות</w:t>
      </w:r>
    </w:p>
    <w:p>
      <w:pPr>
        <w:bidi w:val="1"/>
        <w:spacing w:after="40" w:before="0"/>
      </w:pPr>
      <w:r>
        <w:rPr>
          <w:rFonts w:ascii="Arial" w:hAnsi="Arial" w:cs="Arial"/>
          <w:b/>
          <w:color w:val="C2417A"/>
          <w:sz w:val="17"/>
          <w:rtl w:val="1"/>
          <w:szCs w:val="17"/>
          <w:bCs/>
        </w:rPr>
        <w:t xml:space="preserve">9. מה מלמד ״מילון הדור״? · </w:t>
      </w:r>
      <w:r>
        <w:rPr>
          <w:rFonts w:ascii="Arial" w:hAnsi="Arial" w:cs="Arial"/>
          <w:b w:val="0"/>
          <w:sz w:val="17"/>
          <w:rtl w:val="1"/>
          <w:szCs w:val="17"/>
        </w:rPr>
        <w:t>ב. שגם הדור הצעיר הוא חלק משרשרת של שפה</w:t>
      </w:r>
    </w:p>
    <w:p>
      <w:pPr>
        <w:bidi w:val="1"/>
        <w:spacing w:after="40" w:before="0"/>
      </w:pPr>
      <w:r>
        <w:rPr>
          <w:rFonts w:ascii="Arial" w:hAnsi="Arial" w:cs="Arial"/>
          <w:b/>
          <w:color w:val="6B4FC4"/>
          <w:sz w:val="22"/>
          <w:rtl w:val="1"/>
          <w:szCs w:val="22"/>
          <w:bCs/>
        </w:rPr>
        <w:t>חלק ג׳ – העמדה שלי</w:t>
      </w:r>
    </w:p>
    <w:p>
      <w:pPr>
        <w:bidi w:val="1"/>
        <w:spacing w:after="40" w:before="0"/>
      </w:pPr>
      <w:r>
        <w:rPr>
          <w:rFonts w:ascii="Arial" w:hAnsi="Arial" w:cs="Arial"/>
          <w:b/>
          <w:color w:val="C2417A"/>
          <w:sz w:val="17"/>
          <w:rtl w:val="1"/>
          <w:szCs w:val="17"/>
          <w:bCs/>
        </w:rPr>
        <w:t xml:space="preserve">10. 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(המעבדה של השפה, המשלבים, סלנג פוגע, מילון הדור).</w:t>
      </w:r>
    </w:p>
    <w:p>
      <w:pPr>
        <w:bidi w:val="1"/>
        <w:spacing w:after="40" w:before="0"/>
      </w:pPr>
      <w:r>
        <w:rPr>
          <w:rFonts w:ascii="Arial" w:hAnsi="Arial" w:cs="Arial"/>
          <w:b/>
          <w:color w:val="C2417A"/>
          <w:sz w:val="17"/>
          <w:rtl w:val="1"/>
          <w:szCs w:val="17"/>
          <w:bCs/>
        </w:rPr>
        <w:t xml:space="preserve">הערכה · </w:t>
      </w:r>
      <w:r>
        <w:rPr>
          <w:rFonts w:ascii="Arial" w:hAnsi="Arial" w:cs="Arial"/>
          <w:b w:val="0"/>
          <w:sz w:val="17"/>
          <w:rtl w:val="1"/>
          <w:szCs w:val="17"/>
        </w:rPr>
        <w:t>מעריכים בעיקר את התוכן: עמדה + נימוק + דוגמה. לא מורידים על שגיאות כתיב.</w:t>
      </w:r>
    </w:p>
    <w:p>
      <w:r>
        <w:br w:type="page"/>
      </w:r>
    </w:p>
    <w:p>
      <w:pPr>
        <w:pStyle w:val="Heading1"/>
        <w:bidi w:val="1"/>
      </w:pPr>
      <w:r>
        <w:rPr>
          <w:rFonts w:ascii="Arial" w:hAnsi="Arial" w:cs="Arial"/>
          <w:b/>
          <w:color w:val="C2417A"/>
          <w:sz w:val="40"/>
          <w:rtl w:val="1"/>
          <w:szCs w:val="40"/>
          <w:bCs/>
        </w:rPr>
        <w:t>✏️ דף עבודה – 🗣️ אחי, זה מטורף: למה כל דור ממציא שפה משלו?</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עולים – עברית פשוטה ומילון</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קראו את הטקסט. אפשר להיעזר במילים החשובות. אחר כך ענו על השאלות.</w:t>
            </w:r>
          </w:p>
        </w:tc>
      </w:tr>
    </w:tbl>
    <w:p>
      <w:pPr>
        <w:bidi w:val="1"/>
        <w:spacing w:after="40" w:before="0"/>
      </w:pPr>
    </w:p>
    <w:p>
      <w:pPr>
        <w:bidi w:val="1"/>
        <w:spacing w:after="40" w:before="0"/>
      </w:pPr>
      <w:r>
        <w:rPr>
          <w:rFonts w:ascii="Arial" w:hAnsi="Arial" w:cs="Arial"/>
          <w:b/>
          <w:color w:val="2B8F86"/>
          <w:sz w:val="22"/>
          <w:rtl w:val="1"/>
          <w:szCs w:val="22"/>
          <w:bCs/>
        </w:rPr>
        <w:t>📖 מילון לטקסט – מילים חשובות בעברית פשוטה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75"/>
        <w:gridCol w:w="3475"/>
        <w:gridCol w:w="3475"/>
      </w:tblGrid>
      <w:tr>
        <w:tc>
          <w:tcPr>
            <w:tcW w:type="dxa" w:w="3475"/>
            <w:shd w:val="clear" w:fill="DFF4F1"/>
          </w:tcPr>
          <w:p>
            <w:pPr>
              <w:bidi w:val="1"/>
            </w:pPr>
            <w:r>
              <w:rPr>
                <w:rFonts w:ascii="Arial" w:hAnsi="Arial" w:cs="Arial"/>
                <w:b/>
                <w:color w:val="8C2556"/>
                <w:sz w:val="18"/>
                <w:rtl w:val="1"/>
                <w:szCs w:val="18"/>
                <w:bCs/>
              </w:rPr>
              <w:t>המילה</w:t>
            </w:r>
          </w:p>
        </w:tc>
        <w:tc>
          <w:tcPr>
            <w:tcW w:type="dxa" w:w="3475"/>
            <w:shd w:val="clear" w:fill="DFF4F1"/>
          </w:tcPr>
          <w:p>
            <w:pPr>
              <w:bidi w:val="1"/>
            </w:pPr>
            <w:r>
              <w:rPr>
                <w:rFonts w:ascii="Arial" w:hAnsi="Arial" w:cs="Arial"/>
                <w:b/>
                <w:color w:val="8C2556"/>
                <w:sz w:val="18"/>
                <w:rtl w:val="1"/>
                <w:szCs w:val="18"/>
                <w:bCs/>
              </w:rPr>
              <w:t>מה זה אומר?</w:t>
            </w:r>
          </w:p>
        </w:tc>
        <w:tc>
          <w:tcPr>
            <w:tcW w:type="dxa" w:w="3475"/>
            <w:shd w:val="clear" w:fill="DFF4F1"/>
          </w:tcPr>
          <w:p>
            <w:pPr>
              <w:bidi w:val="1"/>
            </w:pPr>
            <w:r>
              <w:rPr>
                <w:rFonts w:ascii="Arial" w:hAnsi="Arial" w:cs="Arial"/>
                <w:b/>
                <w:color w:val="8C2556"/>
                <w:sz w:val="18"/>
                <w:rtl w:val="1"/>
                <w:szCs w:val="18"/>
                <w:bCs/>
              </w:rPr>
              <w:t>מילה בשפה שלי ✏️</w:t>
            </w:r>
          </w:p>
        </w:tc>
      </w:tr>
      <w:tr>
        <w:tc>
          <w:tcPr>
            <w:tcW w:type="dxa" w:w="3475"/>
          </w:tcPr>
          <w:p>
            <w:pPr>
              <w:bidi w:val="1"/>
            </w:pPr>
            <w:r>
              <w:rPr>
                <w:rFonts w:ascii="Arial" w:hAnsi="Arial" w:cs="Arial"/>
                <w:b/>
                <w:sz w:val="20"/>
                <w:rtl w:val="1"/>
                <w:szCs w:val="20"/>
                <w:bCs/>
              </w:rPr>
              <w:t>סלנג (עגה)</w:t>
            </w:r>
          </w:p>
        </w:tc>
        <w:tc>
          <w:tcPr>
            <w:tcW w:type="dxa" w:w="3475"/>
          </w:tcPr>
          <w:p>
            <w:pPr>
              <w:bidi w:val="1"/>
            </w:pPr>
            <w:r>
              <w:rPr>
                <w:rFonts w:ascii="Arial" w:hAnsi="Arial" w:cs="Arial"/>
                <w:b w:val="0"/>
                <w:sz w:val="20"/>
                <w:rtl w:val="1"/>
                <w:szCs w:val="20"/>
              </w:rPr>
              <w:t>שפה לא רשמית של קבוצה מסוימת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נשאלו</w:t>
            </w:r>
          </w:p>
        </w:tc>
        <w:tc>
          <w:tcPr>
            <w:tcW w:type="dxa" w:w="3475"/>
          </w:tcPr>
          <w:p>
            <w:pPr>
              <w:bidi w:val="1"/>
            </w:pPr>
            <w:r>
              <w:rPr>
                <w:rFonts w:ascii="Arial" w:hAnsi="Arial" w:cs="Arial"/>
                <w:b w:val="0"/>
                <w:sz w:val="20"/>
                <w:rtl w:val="1"/>
                <w:szCs w:val="20"/>
              </w:rPr>
              <w:t>נלקחו (מילים) משפה אחרת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שייכות</w:t>
            </w:r>
          </w:p>
        </w:tc>
        <w:tc>
          <w:tcPr>
            <w:tcW w:type="dxa" w:w="3475"/>
          </w:tcPr>
          <w:p>
            <w:pPr>
              <w:bidi w:val="1"/>
            </w:pPr>
            <w:r>
              <w:rPr>
                <w:rFonts w:ascii="Arial" w:hAnsi="Arial" w:cs="Arial"/>
                <w:b w:val="0"/>
                <w:sz w:val="20"/>
                <w:rtl w:val="1"/>
                <w:szCs w:val="20"/>
              </w:rPr>
              <w:t>הרגשה של להיות חלק מקבוצה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בלשן</w:t>
            </w:r>
          </w:p>
        </w:tc>
        <w:tc>
          <w:tcPr>
            <w:tcW w:type="dxa" w:w="3475"/>
          </w:tcPr>
          <w:p>
            <w:pPr>
              <w:bidi w:val="1"/>
            </w:pPr>
            <w:r>
              <w:rPr>
                <w:rFonts w:ascii="Arial" w:hAnsi="Arial" w:cs="Arial"/>
                <w:b w:val="0"/>
                <w:sz w:val="20"/>
                <w:rtl w:val="1"/>
                <w:szCs w:val="20"/>
              </w:rPr>
              <w:t>חוקר שפה</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משלב</w:t>
            </w:r>
          </w:p>
        </w:tc>
        <w:tc>
          <w:tcPr>
            <w:tcW w:type="dxa" w:w="3475"/>
          </w:tcPr>
          <w:p>
            <w:pPr>
              <w:bidi w:val="1"/>
            </w:pPr>
            <w:r>
              <w:rPr>
                <w:rFonts w:ascii="Arial" w:hAnsi="Arial" w:cs="Arial"/>
                <w:b w:val="0"/>
                <w:sz w:val="20"/>
                <w:rtl w:val="1"/>
                <w:szCs w:val="20"/>
              </w:rPr>
              <w:t>רמת לשון: גבוהה, רגילה או דיבורית</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לעג</w:t>
            </w:r>
          </w:p>
        </w:tc>
        <w:tc>
          <w:tcPr>
            <w:tcW w:type="dxa" w:w="3475"/>
          </w:tcPr>
          <w:p>
            <w:pPr>
              <w:bidi w:val="1"/>
            </w:pPr>
            <w:r>
              <w:rPr>
                <w:rFonts w:ascii="Arial" w:hAnsi="Arial" w:cs="Arial"/>
                <w:b w:val="0"/>
                <w:sz w:val="20"/>
                <w:rtl w:val="1"/>
                <w:szCs w:val="20"/>
              </w:rPr>
              <w:t>צחוק על מישהו כדי להקטין אותו</w:t>
            </w:r>
          </w:p>
        </w:tc>
        <w:tc>
          <w:tcPr>
            <w:tcW w:type="dxa" w:w="3475"/>
          </w:tcPr>
          <w:p>
            <w:pPr>
              <w:bidi w:val="1"/>
            </w:pPr>
            <w:r>
              <w:rPr>
                <w:rFonts w:ascii="Arial" w:hAnsi="Arial" w:cs="Arial"/>
                <w:b w:val="0"/>
                <w:sz w:val="20"/>
                <w:rtl w:val="1"/>
                <w:szCs w:val="20"/>
              </w:rPr>
            </w:r>
          </w:p>
        </w:tc>
      </w:tr>
      <w:tr>
        <w:tc>
          <w:tcPr>
            <w:tcW w:type="dxa" w:w="3475"/>
          </w:tcPr>
          <w:p>
            <w:pPr>
              <w:bidi w:val="1"/>
            </w:pPr>
            <w:r>
              <w:rPr>
                <w:rFonts w:ascii="Arial" w:hAnsi="Arial" w:cs="Arial"/>
                <w:b/>
                <w:sz w:val="20"/>
                <w:rtl w:val="1"/>
                <w:szCs w:val="20"/>
                <w:bCs/>
              </w:rPr>
              <w:t>לזלזל</w:t>
            </w:r>
          </w:p>
        </w:tc>
        <w:tc>
          <w:tcPr>
            <w:tcW w:type="dxa" w:w="3475"/>
          </w:tcPr>
          <w:p>
            <w:pPr>
              <w:bidi w:val="1"/>
            </w:pPr>
            <w:r>
              <w:rPr>
                <w:rFonts w:ascii="Arial" w:hAnsi="Arial" w:cs="Arial"/>
                <w:b w:val="0"/>
                <w:sz w:val="20"/>
                <w:rtl w:val="1"/>
                <w:szCs w:val="20"/>
              </w:rPr>
              <w:t>לא לכבד</w:t>
            </w:r>
          </w:p>
        </w:tc>
        <w:tc>
          <w:tcPr>
            <w:tcW w:type="dxa" w:w="3475"/>
          </w:tcPr>
          <w:p>
            <w:pPr>
              <w:bidi w:val="1"/>
            </w:pPr>
            <w:r>
              <w:rPr>
                <w:rFonts w:ascii="Arial" w:hAnsi="Arial" w:cs="Arial"/>
                <w:b w:val="0"/>
                <w:sz w:val="20"/>
                <w:rtl w:val="1"/>
                <w:szCs w:val="20"/>
              </w:rPr>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 · נוסח מותאם</w:t>
            </w:r>
          </w:p>
          <w:p>
            <w:pPr>
              <w:bidi w:val="1"/>
            </w:pPr>
            <w:r>
              <w:rPr>
                <w:rFonts w:ascii="Arial" w:hAnsi="Arial" w:cs="Arial"/>
                <w:b/>
                <w:color w:val="C2417A"/>
                <w:sz w:val="20"/>
                <w:rtl w:val="1"/>
                <w:szCs w:val="20"/>
                <w:bCs/>
              </w:rPr>
              <w:t>🗣️ אחי, זה מטורף: למה כל דור ממציא שפה משלו?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סלנג הוא שפה לא רשמית של קבוצה. בעברית יש מילות סלנג מערבית, מאנגלית ומיידיש, כמו ״סבבה״.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בני נוער ממציאים סלנג כדי להרגיש שייכים, ושונים מההורים.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מילים חדשות נולדות מקיצורים, ממשמעות חדשה, משפות אחרות ומבדיחות של חברים.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בלשנים אומרים: הסלנג לא הורס את העברית. אבל צריך לדעת מתי להשתמש בו – לא במכתב למנהלת.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סלנג שפוגע באנשים. אפשר לבחור מילים שמחברות ולא פוגעות.</w:t>
            </w:r>
          </w:p>
        </w:tc>
      </w:tr>
    </w:tbl>
    <w:p>
      <w:pPr>
        <w:bidi w:val="1"/>
        <w:spacing w:after="40" w:before="0"/>
      </w:pPr>
    </w:p>
    <w:p>
      <w:pPr>
        <w:pStyle w:val="Heading2"/>
        <w:bidi w:val="1"/>
      </w:pPr>
      <w:r>
        <w:rPr>
          <w:rFonts w:ascii="Arial" w:hAnsi="Arial" w:cs="Arial"/>
          <w:b/>
          <w:color w:val="2B8F86"/>
          <w:sz w:val="30"/>
          <w:rtl w:val="1"/>
          <w:szCs w:val="30"/>
          <w:bCs/>
        </w:rPr>
        <w:t>חלק א׳: שאלות קצרות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זה סלנג?</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מאיזו שפה הגיעה ״סבבה״?</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בני נוער ממציאים סלנג?</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האם הסלנג הורס את העברית לפי הבלשנים?</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איפה לא כותבים סלנג?</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שאלות בחירה</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המקור של המילה ״סבבה״ לפי הטקסט?</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אנגלית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ערבית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יידיש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יוונית</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למה בני נוער ממציאים סלנג?</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כדי לבלבל מורים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כדי לסמן שייכות וזהות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אינם יודעים עברית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בגלל המבחנים</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מה פירוש ״הסלנג הוא המעבדה של השפה״?</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שהוא מסוכן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שבו מנסים מילים חדשות, ורק מעטות שורדות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שמלמדים אותו במעבדה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שהוא מדעי</w:t>
      </w:r>
    </w:p>
    <w:p>
      <w:pPr>
        <w:keepNext/>
        <w:bidi w:val="1"/>
        <w:spacing w:after="20" w:before="100"/>
      </w:pPr>
      <w:r>
        <w:rPr>
          <w:rFonts w:ascii="Arial" w:hAnsi="Arial" w:cs="Arial"/>
          <w:b/>
          <w:color w:val="C2417A"/>
          <w:sz w:val="22"/>
          <w:rtl w:val="1"/>
          <w:szCs w:val="22"/>
          <w:bCs/>
        </w:rPr>
        <w:t xml:space="preserve">9. </w:t>
      </w:r>
      <w:r>
        <w:rPr>
          <w:rFonts w:ascii="Arial" w:hAnsi="Arial" w:cs="Arial"/>
          <w:b/>
          <w:sz w:val="22"/>
          <w:rtl w:val="1"/>
          <w:szCs w:val="22"/>
          <w:bCs/>
        </w:rPr>
        <w:t>מה מלמד ״מילון הדור״?</w:t>
      </w:r>
      <w:r>
        <w:rPr>
          <w:rFonts w:ascii="Arial" w:hAnsi="Arial" w:cs="Arial"/>
          <w:b w:val="0"/>
          <w:color w:val="7A7392"/>
          <w:sz w:val="17"/>
          <w:rtl w:val="1"/>
          <w:szCs w:val="17"/>
        </w:rPr>
        <w:t xml:space="preserve">  (הקיפו)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שסלנג תמיד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שגם הדור הצעיר הוא חלק משרשרת של שפה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שסבתא לא יודעת עברית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ד. שאסור לכתוב סלנג</w:t>
      </w:r>
    </w:p>
    <w:p>
      <w:pPr>
        <w:pStyle w:val="Heading2"/>
        <w:bidi w:val="1"/>
      </w:pPr>
      <w:r>
        <w:rPr>
          <w:rFonts w:ascii="Arial" w:hAnsi="Arial" w:cs="Arial"/>
          <w:b/>
          <w:color w:val="2B8F86"/>
          <w:sz w:val="30"/>
          <w:rtl w:val="1"/>
          <w:szCs w:val="30"/>
          <w:bCs/>
        </w:rPr>
        <w:t>חלק ג׳: העמדה שלי</w:t>
      </w:r>
    </w:p>
    <w:p>
      <w:pPr>
        <w:keepNext/>
        <w:bidi w:val="1"/>
        <w:spacing w:after="20" w:before="100"/>
      </w:pPr>
      <w:r>
        <w:rPr>
          <w:rFonts w:ascii="Arial" w:hAnsi="Arial" w:cs="Arial"/>
          <w:b/>
          <w:color w:val="C2417A"/>
          <w:sz w:val="22"/>
          <w:rtl w:val="1"/>
          <w:szCs w:val="22"/>
          <w:bCs/>
        </w:rPr>
        <w:t xml:space="preserve">10. </w:t>
      </w:r>
      <w:r>
        <w:rPr>
          <w:rFonts w:ascii="Arial" w:hAnsi="Arial" w:cs="Arial"/>
          <w:b/>
          <w:sz w:val="22"/>
          <w:rtl w:val="1"/>
          <w:szCs w:val="22"/>
          <w:bCs/>
        </w:rPr>
        <w:t>יש הטוענים שבית הספר צריך להילחם בסלנג ולדרוש מתלמידים לדבר ״עברית תקנית״ בכל מקום, ויש הטוענים שצריך לכבד את הסלנג וללמד מתי מתאים להשתמש בו.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sz w:val="20"/>
          <w:rtl w:val="1"/>
          <w:szCs w:val="20"/>
        </w:rPr>
        <w:t>אני חושב/ת ש ________________________________________________</w:t>
      </w:r>
    </w:p>
    <w:p>
      <w:pPr>
        <w:bidi w:val="1"/>
        <w:spacing w:after="40" w:before="0"/>
      </w:pPr>
      <w:r>
        <w:rPr>
          <w:rFonts w:ascii="Arial" w:hAnsi="Arial" w:cs="Arial"/>
          <w:b w:val="0"/>
          <w:sz w:val="20"/>
          <w:rtl w:val="1"/>
          <w:szCs w:val="20"/>
        </w:rPr>
        <w:t>הסיבה היא ___________________________________________________</w:t>
      </w:r>
    </w:p>
    <w:p>
      <w:pPr>
        <w:bidi w:val="1"/>
        <w:spacing w:after="40" w:before="0"/>
      </w:pPr>
      <w:r>
        <w:rPr>
          <w:rFonts w:ascii="Arial" w:hAnsi="Arial" w:cs="Arial"/>
          <w:b w:val="0"/>
          <w:sz w:val="20"/>
          <w:rtl w:val="1"/>
          <w:szCs w:val="20"/>
        </w:rPr>
        <w:t>למשל, בטקסט כתוב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מילה חדשה שלמדתי: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מילה שעדיין קשה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אחי, זה מטורף: למה כל דור ממציא שפה משלו?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אחי, זה מטורף: למה כל דור ממציא שפה משלו?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